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16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946"/>
        <w:gridCol w:w="2061"/>
      </w:tblGrid>
      <w:tr w:rsidR="003E49AE" w:rsidRPr="003E49AE" w:rsidTr="00510B38">
        <w:trPr>
          <w:trHeight w:val="940"/>
        </w:trPr>
        <w:tc>
          <w:tcPr>
            <w:tcW w:w="1696" w:type="dxa"/>
            <w:vAlign w:val="center"/>
          </w:tcPr>
          <w:p w:rsidR="003E49AE" w:rsidRPr="003E49AE" w:rsidRDefault="003E49AE" w:rsidP="003E49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49AE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42164DC5" wp14:editId="6CB246B8">
                  <wp:extent cx="914400" cy="996462"/>
                  <wp:effectExtent l="0" t="0" r="0" b="0"/>
                  <wp:docPr id="10" name="Imagen 10" descr="Descripción: Descripción: D:\IMAGENES\ESCUDO A BLANCO Y NEG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:\IMAGENES\ESCUDO A BLANCO Y NEG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94" cy="99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3E49AE" w:rsidRPr="003E49AE" w:rsidRDefault="003E49AE" w:rsidP="003E49A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18"/>
                <w:lang w:val="es-ES" w:eastAsia="es-ES"/>
              </w:rPr>
            </w:pPr>
            <w:r w:rsidRPr="003E49AE">
              <w:rPr>
                <w:rFonts w:ascii="Arial" w:eastAsia="Times New Roman" w:hAnsi="Arial" w:cs="Arial"/>
                <w:b/>
                <w:sz w:val="24"/>
                <w:szCs w:val="18"/>
                <w:lang w:val="es-ES" w:eastAsia="es-ES"/>
              </w:rPr>
              <w:t>COLEGIO DE LAS R.R. ESCLAVAS DEL SAGRADO CORAZÓN DE JESÚS</w:t>
            </w:r>
          </w:p>
          <w:p w:rsidR="003E49AE" w:rsidRPr="003E49AE" w:rsidRDefault="003E49AE" w:rsidP="003E4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3E49AE">
              <w:rPr>
                <w:rFonts w:ascii="Arial" w:hAnsi="Arial" w:cs="Arial"/>
                <w:sz w:val="24"/>
                <w:szCs w:val="18"/>
              </w:rPr>
              <w:t>Aprobado por el M.E.N:</w:t>
            </w:r>
          </w:p>
          <w:p w:rsidR="003E49AE" w:rsidRPr="003E49AE" w:rsidRDefault="003E49AE" w:rsidP="003E49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49AE">
              <w:rPr>
                <w:rFonts w:ascii="Arial" w:hAnsi="Arial" w:cs="Arial"/>
                <w:sz w:val="24"/>
                <w:szCs w:val="18"/>
              </w:rPr>
              <w:t>Resolución N° 1378 del 26 de Abril de 1999</w:t>
            </w:r>
          </w:p>
        </w:tc>
        <w:tc>
          <w:tcPr>
            <w:tcW w:w="2061" w:type="dxa"/>
            <w:vAlign w:val="center"/>
          </w:tcPr>
          <w:p w:rsidR="003E49AE" w:rsidRPr="003E49AE" w:rsidRDefault="003E49AE" w:rsidP="003E49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49AE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0E4FFDFA" wp14:editId="2DCF207C">
                  <wp:extent cx="1171575" cy="906750"/>
                  <wp:effectExtent l="0" t="0" r="0" b="825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EFQM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473" cy="93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9AE" w:rsidRPr="003E49AE" w:rsidRDefault="003E49AE" w:rsidP="003E49AE">
      <w:pPr>
        <w:spacing w:after="200" w:line="276" w:lineRule="auto"/>
        <w:jc w:val="center"/>
        <w:rPr>
          <w:b/>
          <w:i/>
        </w:rPr>
      </w:pPr>
      <w:r w:rsidRPr="003E49AE">
        <w:rPr>
          <w:b/>
          <w:i/>
        </w:rPr>
        <w:t>“Formando desde el Corazón, ciudadanos con valores Católicos”</w:t>
      </w:r>
    </w:p>
    <w:p w:rsidR="003E49AE" w:rsidRDefault="003E49AE" w:rsidP="003E49AE">
      <w:pPr>
        <w:jc w:val="center"/>
        <w:rPr>
          <w:rFonts w:ascii="Times New Roman" w:hAnsi="Times New Roman" w:cs="Times New Roman"/>
          <w:b/>
          <w:sz w:val="28"/>
        </w:rPr>
      </w:pPr>
    </w:p>
    <w:p w:rsidR="003E49AE" w:rsidRDefault="003E49AE" w:rsidP="003E49AE">
      <w:pPr>
        <w:jc w:val="center"/>
        <w:rPr>
          <w:rFonts w:ascii="Times New Roman" w:hAnsi="Times New Roman" w:cs="Times New Roman"/>
          <w:b/>
          <w:sz w:val="28"/>
        </w:rPr>
      </w:pPr>
      <w:r w:rsidRPr="003E49AE">
        <w:rPr>
          <w:rFonts w:ascii="Times New Roman" w:hAnsi="Times New Roman" w:cs="Times New Roman"/>
          <w:b/>
          <w:sz w:val="28"/>
        </w:rPr>
        <w:t>COMUNICADO</w:t>
      </w:r>
    </w:p>
    <w:p w:rsidR="008C6CED" w:rsidRPr="003E49AE" w:rsidRDefault="008C6CED" w:rsidP="008C6CE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Abril 13 del 2020</w:t>
      </w:r>
    </w:p>
    <w:p w:rsidR="003E49AE" w:rsidRDefault="003E49AE" w:rsidP="003E49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9AE" w:rsidRDefault="003E49AE" w:rsidP="003E49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ASUNTO: </w:t>
      </w:r>
      <w:r w:rsidRPr="003E49AE">
        <w:rPr>
          <w:rFonts w:ascii="Times New Roman" w:hAnsi="Times New Roman" w:cs="Times New Roman"/>
          <w:sz w:val="24"/>
          <w:szCs w:val="24"/>
        </w:rPr>
        <w:t>CLASES VIRTUALES Y PROGRAMACIÓN ACADÉMICA</w:t>
      </w:r>
    </w:p>
    <w:p w:rsidR="003E49AE" w:rsidRDefault="003E49AE" w:rsidP="003E49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43C1" w:rsidRPr="003E49AE" w:rsidRDefault="0020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Señor padre de Familia,</w:t>
      </w:r>
      <w:r w:rsidR="0052793D" w:rsidRPr="003E4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9AE" w:rsidRPr="003E49AE" w:rsidRDefault="003E49AE">
      <w:pPr>
        <w:rPr>
          <w:rFonts w:ascii="Times New Roman" w:hAnsi="Times New Roman" w:cs="Times New Roman"/>
          <w:b/>
          <w:sz w:val="24"/>
          <w:szCs w:val="24"/>
        </w:rPr>
      </w:pPr>
    </w:p>
    <w:p w:rsidR="0052793D" w:rsidRPr="003E49AE" w:rsidRDefault="002043DA" w:rsidP="003E4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Reciba</w:t>
      </w:r>
      <w:r w:rsidR="0052793D" w:rsidRPr="003E49AE">
        <w:rPr>
          <w:rFonts w:ascii="Times New Roman" w:hAnsi="Times New Roman" w:cs="Times New Roman"/>
          <w:sz w:val="24"/>
          <w:szCs w:val="24"/>
        </w:rPr>
        <w:t xml:space="preserve"> un cordial saludo de parte de las directivas del colegio y de todo el equipo de educadores; esperando que la situación actual pueda llegar a solucionarse pronto, oremos siempre de la mano de Dios y de nuestra madre Santa Rafaela María. </w:t>
      </w:r>
    </w:p>
    <w:p w:rsidR="004936C2" w:rsidRPr="003E49AE" w:rsidRDefault="0052793D" w:rsidP="003E49AE">
      <w:p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>Inicialmente, queremos a gradecer a toda la comunidad educativa por el trabajo realizado para la culminación  del primer período académico con la estrategia virtual propuesta ante la situa</w:t>
      </w:r>
      <w:r w:rsidR="004936C2" w:rsidRPr="003E49AE">
        <w:rPr>
          <w:rFonts w:ascii="Times New Roman" w:hAnsi="Times New Roman" w:cs="Times New Roman"/>
          <w:sz w:val="24"/>
          <w:szCs w:val="24"/>
        </w:rPr>
        <w:t xml:space="preserve">ción de emergencia. </w:t>
      </w:r>
      <w:r w:rsidRPr="003E49AE">
        <w:rPr>
          <w:rFonts w:ascii="Times New Roman" w:hAnsi="Times New Roman" w:cs="Times New Roman"/>
          <w:sz w:val="24"/>
          <w:szCs w:val="24"/>
        </w:rPr>
        <w:t xml:space="preserve">Por otro lado, queremos extender la invitación a todos nuestros estudiantes para participar en las clases virtuales </w:t>
      </w:r>
      <w:r w:rsidR="004936C2" w:rsidRPr="003E49AE">
        <w:rPr>
          <w:rFonts w:ascii="Times New Roman" w:hAnsi="Times New Roman" w:cs="Times New Roman"/>
          <w:sz w:val="24"/>
          <w:szCs w:val="24"/>
        </w:rPr>
        <w:t xml:space="preserve">del segundo </w:t>
      </w:r>
      <w:r w:rsidRPr="003E49AE">
        <w:rPr>
          <w:rFonts w:ascii="Times New Roman" w:hAnsi="Times New Roman" w:cs="Times New Roman"/>
          <w:sz w:val="24"/>
          <w:szCs w:val="24"/>
        </w:rPr>
        <w:t xml:space="preserve"> período académico</w:t>
      </w:r>
      <w:r w:rsidR="004936C2" w:rsidRPr="003E49AE">
        <w:rPr>
          <w:rFonts w:ascii="Times New Roman" w:hAnsi="Times New Roman" w:cs="Times New Roman"/>
          <w:sz w:val="24"/>
          <w:szCs w:val="24"/>
        </w:rPr>
        <w:t xml:space="preserve"> que darán inicio el día 14 de abril</w:t>
      </w:r>
      <w:r w:rsidRPr="003E49A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6C2" w:rsidRPr="003E49AE" w:rsidRDefault="0052793D" w:rsidP="003E49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>De acuerdo a la necesidad de acercamiento con  nuestros estudiantes</w:t>
      </w:r>
      <w:r w:rsidR="004936C2" w:rsidRPr="003E49AE">
        <w:rPr>
          <w:rFonts w:ascii="Times New Roman" w:hAnsi="Times New Roman" w:cs="Times New Roman"/>
          <w:sz w:val="24"/>
          <w:szCs w:val="24"/>
        </w:rPr>
        <w:t xml:space="preserve">, la flexibilización del currículo y acudiendo a las necesidades inmediatas de nuestros estudiantes y sus familias; </w:t>
      </w:r>
      <w:r w:rsidR="004936C2" w:rsidRPr="003E4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esquema de clases virtuales es el siguiente: </w:t>
      </w:r>
    </w:p>
    <w:p w:rsidR="003E49AE" w:rsidRPr="003E49AE" w:rsidRDefault="003E49AE" w:rsidP="005279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93D" w:rsidRPr="003E49AE" w:rsidRDefault="004936C2" w:rsidP="004936C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9AE">
        <w:rPr>
          <w:rFonts w:ascii="Times New Roman" w:hAnsi="Times New Roman" w:cs="Times New Roman"/>
          <w:b/>
          <w:sz w:val="24"/>
          <w:szCs w:val="24"/>
        </w:rPr>
        <w:t>Par</w:t>
      </w:r>
      <w:r w:rsidR="00246C67">
        <w:rPr>
          <w:rFonts w:ascii="Times New Roman" w:hAnsi="Times New Roman" w:cs="Times New Roman"/>
          <w:b/>
          <w:sz w:val="24"/>
          <w:szCs w:val="24"/>
        </w:rPr>
        <w:t>a los estudiantes de Tercero a O</w:t>
      </w:r>
      <w:r w:rsidRPr="003E49AE">
        <w:rPr>
          <w:rFonts w:ascii="Times New Roman" w:hAnsi="Times New Roman" w:cs="Times New Roman"/>
          <w:b/>
          <w:sz w:val="24"/>
          <w:szCs w:val="24"/>
        </w:rPr>
        <w:t>nce</w:t>
      </w:r>
    </w:p>
    <w:p w:rsidR="003E49AE" w:rsidRPr="003E49AE" w:rsidRDefault="003E49AE" w:rsidP="003E49AE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6C2" w:rsidRPr="003E49AE" w:rsidRDefault="004936C2" w:rsidP="004936C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>Ante la situación de pandemia y acudiendo al llamado del gobierno frente al proceso educativo, se estima trabajar la totalidad del período de forma virtual y para ello, el plan de estudios, se ha estructurado de la siguiente forma:</w:t>
      </w:r>
    </w:p>
    <w:p w:rsidR="003E49AE" w:rsidRPr="003E49AE" w:rsidRDefault="003E49AE" w:rsidP="004936C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BC6322" w:rsidRDefault="004936C2" w:rsidP="003852F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 xml:space="preserve">En el transcurso del período; las </w:t>
      </w:r>
      <w:r w:rsidR="00DA04B2" w:rsidRPr="003E49AE">
        <w:rPr>
          <w:rFonts w:ascii="Times New Roman" w:hAnsi="Times New Roman" w:cs="Times New Roman"/>
          <w:sz w:val="24"/>
          <w:szCs w:val="24"/>
        </w:rPr>
        <w:t>asignaturas</w:t>
      </w:r>
      <w:r w:rsidRPr="003E49AE">
        <w:rPr>
          <w:rFonts w:ascii="Times New Roman" w:hAnsi="Times New Roman" w:cs="Times New Roman"/>
          <w:sz w:val="24"/>
          <w:szCs w:val="24"/>
        </w:rPr>
        <w:t xml:space="preserve"> de matemáticas, lengua castellana, inglés, sociales, filosofía, </w:t>
      </w:r>
      <w:r w:rsidR="00595B55">
        <w:rPr>
          <w:rFonts w:ascii="Times New Roman" w:hAnsi="Times New Roman" w:cs="Times New Roman"/>
          <w:sz w:val="24"/>
          <w:szCs w:val="24"/>
        </w:rPr>
        <w:t>ciencias, química</w:t>
      </w:r>
      <w:r w:rsidR="003B012F">
        <w:rPr>
          <w:rFonts w:ascii="Times New Roman" w:hAnsi="Times New Roman" w:cs="Times New Roman"/>
          <w:sz w:val="24"/>
          <w:szCs w:val="24"/>
        </w:rPr>
        <w:t>, física e informática</w:t>
      </w:r>
      <w:r w:rsidR="00595B55">
        <w:rPr>
          <w:rFonts w:ascii="Times New Roman" w:hAnsi="Times New Roman" w:cs="Times New Roman"/>
          <w:sz w:val="24"/>
          <w:szCs w:val="24"/>
        </w:rPr>
        <w:t xml:space="preserve"> </w:t>
      </w:r>
      <w:r w:rsidR="00DA04B2" w:rsidRPr="003E49AE">
        <w:rPr>
          <w:rFonts w:ascii="Times New Roman" w:hAnsi="Times New Roman" w:cs="Times New Roman"/>
          <w:sz w:val="24"/>
          <w:szCs w:val="24"/>
        </w:rPr>
        <w:t>trabajarán tres indicadores de desempeño que significan tres objetivos a alcanzar</w:t>
      </w:r>
      <w:r w:rsidR="003B012F">
        <w:rPr>
          <w:rFonts w:ascii="Times New Roman" w:hAnsi="Times New Roman" w:cs="Times New Roman"/>
          <w:sz w:val="24"/>
          <w:szCs w:val="24"/>
        </w:rPr>
        <w:t xml:space="preserve"> para cada asignatura por parte</w:t>
      </w:r>
      <w:r w:rsidR="00DA04B2" w:rsidRPr="003E49AE">
        <w:rPr>
          <w:rFonts w:ascii="Times New Roman" w:hAnsi="Times New Roman" w:cs="Times New Roman"/>
          <w:sz w:val="24"/>
          <w:szCs w:val="24"/>
        </w:rPr>
        <w:t xml:space="preserve"> de los estudiantes. </w:t>
      </w:r>
      <w:r w:rsidR="003B012F">
        <w:rPr>
          <w:rFonts w:ascii="Times New Roman" w:hAnsi="Times New Roman" w:cs="Times New Roman"/>
          <w:sz w:val="24"/>
          <w:szCs w:val="24"/>
        </w:rPr>
        <w:t xml:space="preserve">Economía, plan lector y science dos indicadores. </w:t>
      </w:r>
    </w:p>
    <w:p w:rsidR="002043DA" w:rsidRPr="003E49AE" w:rsidRDefault="002043DA" w:rsidP="002043DA">
      <w:pPr>
        <w:pStyle w:val="Prrafodelista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BC6322" w:rsidRDefault="00DA04B2" w:rsidP="003852F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>El educador hará pleno acompañamiento para el cumplimiento</w:t>
      </w:r>
      <w:r w:rsidR="00BC6322" w:rsidRPr="003E49AE">
        <w:rPr>
          <w:rFonts w:ascii="Times New Roman" w:hAnsi="Times New Roman" w:cs="Times New Roman"/>
          <w:sz w:val="24"/>
          <w:szCs w:val="24"/>
        </w:rPr>
        <w:t xml:space="preserve"> de cada uno de estos objetivos; para ello, en cada una de </w:t>
      </w:r>
      <w:r w:rsidR="00353F08" w:rsidRPr="003E49AE">
        <w:rPr>
          <w:rFonts w:ascii="Times New Roman" w:hAnsi="Times New Roman" w:cs="Times New Roman"/>
          <w:sz w:val="24"/>
          <w:szCs w:val="24"/>
        </w:rPr>
        <w:t>las clases virtuales</w:t>
      </w:r>
      <w:r w:rsidR="00BC6322" w:rsidRPr="003E49AE">
        <w:rPr>
          <w:rFonts w:ascii="Times New Roman" w:hAnsi="Times New Roman" w:cs="Times New Roman"/>
          <w:sz w:val="24"/>
          <w:szCs w:val="24"/>
        </w:rPr>
        <w:t>, se harán las explicaciones necesarias frente a cada uno de los ejercicios propuestos.</w:t>
      </w:r>
    </w:p>
    <w:p w:rsidR="003E49AE" w:rsidRDefault="003E49AE" w:rsidP="003E4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AE" w:rsidRDefault="003E49AE" w:rsidP="003E4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3DA" w:rsidRDefault="002043DA" w:rsidP="003E4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3DA" w:rsidRPr="003E49AE" w:rsidRDefault="002043DA" w:rsidP="003E4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322" w:rsidRDefault="00BC6322" w:rsidP="003E49A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 xml:space="preserve"> E</w:t>
      </w:r>
      <w:r w:rsidR="00DA04B2" w:rsidRPr="003E49AE">
        <w:rPr>
          <w:rFonts w:ascii="Times New Roman" w:hAnsi="Times New Roman" w:cs="Times New Roman"/>
          <w:sz w:val="24"/>
          <w:szCs w:val="24"/>
        </w:rPr>
        <w:t>n la primera sesión virtual de cada asignatura</w:t>
      </w:r>
      <w:r w:rsidRPr="003E49AE">
        <w:rPr>
          <w:rFonts w:ascii="Times New Roman" w:hAnsi="Times New Roman" w:cs="Times New Roman"/>
          <w:sz w:val="24"/>
          <w:szCs w:val="24"/>
        </w:rPr>
        <w:t xml:space="preserve">, el educador enviará a sus estudiantes el </w:t>
      </w:r>
      <w:r w:rsidR="00DA04B2" w:rsidRPr="003E49AE">
        <w:rPr>
          <w:rFonts w:ascii="Times New Roman" w:hAnsi="Times New Roman" w:cs="Times New Roman"/>
          <w:sz w:val="24"/>
          <w:szCs w:val="24"/>
        </w:rPr>
        <w:t xml:space="preserve"> </w:t>
      </w:r>
      <w:r w:rsidRPr="003E49AE">
        <w:rPr>
          <w:rFonts w:ascii="Times New Roman" w:hAnsi="Times New Roman" w:cs="Times New Roman"/>
          <w:sz w:val="24"/>
          <w:szCs w:val="24"/>
        </w:rPr>
        <w:t xml:space="preserve">documento con las </w:t>
      </w:r>
      <w:r w:rsidR="00DA04B2" w:rsidRPr="003E49AE">
        <w:rPr>
          <w:rFonts w:ascii="Times New Roman" w:hAnsi="Times New Roman" w:cs="Times New Roman"/>
          <w:sz w:val="24"/>
          <w:szCs w:val="24"/>
        </w:rPr>
        <w:t xml:space="preserve">especificaciones correspondientes. </w:t>
      </w:r>
      <w:r w:rsidRPr="003E49AE">
        <w:rPr>
          <w:rFonts w:ascii="Times New Roman" w:hAnsi="Times New Roman" w:cs="Times New Roman"/>
          <w:sz w:val="24"/>
          <w:szCs w:val="24"/>
        </w:rPr>
        <w:t xml:space="preserve">Cada uno de los tres objetivos propuestos tiene un lapso de tiempo para su desarrollo así como lo muestra la siguiente tabla: </w:t>
      </w:r>
    </w:p>
    <w:p w:rsidR="002043DA" w:rsidRDefault="002043DA" w:rsidP="002043DA">
      <w:pPr>
        <w:pStyle w:val="Prrafodelista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2043DA" w:rsidRPr="003E49AE" w:rsidRDefault="002043DA" w:rsidP="002043DA">
      <w:pPr>
        <w:pStyle w:val="Prrafodelista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BC6322" w:rsidRPr="003E49AE" w:rsidRDefault="002043DA" w:rsidP="00BC6322">
      <w:pPr>
        <w:pStyle w:val="Prrafodelista"/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61C3A790" wp14:editId="2A003A1F">
            <wp:simplePos x="0" y="0"/>
            <wp:positionH relativeFrom="margin">
              <wp:posOffset>504825</wp:posOffset>
            </wp:positionH>
            <wp:positionV relativeFrom="paragraph">
              <wp:posOffset>5715</wp:posOffset>
            </wp:positionV>
            <wp:extent cx="6124575" cy="4000500"/>
            <wp:effectExtent l="19050" t="19050" r="28575" b="190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0005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22" w:rsidRPr="003E49AE" w:rsidRDefault="00BC6322" w:rsidP="00BC6322">
      <w:pPr>
        <w:pStyle w:val="Prrafodelista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BC6322" w:rsidRPr="003E49AE" w:rsidRDefault="00BC6322" w:rsidP="00BC6322">
      <w:pPr>
        <w:pStyle w:val="Prrafodelista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DA04B2" w:rsidRPr="003E49AE" w:rsidRDefault="00DA04B2" w:rsidP="00DA04B2">
      <w:pPr>
        <w:pStyle w:val="Prrafodelista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52793D" w:rsidRPr="003E49AE" w:rsidRDefault="0052793D">
      <w:pPr>
        <w:rPr>
          <w:rFonts w:ascii="Times New Roman" w:hAnsi="Times New Roman" w:cs="Times New Roman"/>
          <w:sz w:val="24"/>
          <w:szCs w:val="24"/>
        </w:rPr>
      </w:pPr>
    </w:p>
    <w:p w:rsidR="00353F08" w:rsidRPr="003E49AE" w:rsidRDefault="00353F08">
      <w:pPr>
        <w:rPr>
          <w:rFonts w:ascii="Times New Roman" w:hAnsi="Times New Roman" w:cs="Times New Roman"/>
          <w:sz w:val="24"/>
          <w:szCs w:val="24"/>
        </w:rPr>
      </w:pPr>
    </w:p>
    <w:p w:rsidR="00353F08" w:rsidRPr="003E49AE" w:rsidRDefault="00353F08">
      <w:pPr>
        <w:rPr>
          <w:rFonts w:ascii="Times New Roman" w:hAnsi="Times New Roman" w:cs="Times New Roman"/>
          <w:sz w:val="24"/>
          <w:szCs w:val="24"/>
        </w:rPr>
      </w:pPr>
    </w:p>
    <w:p w:rsidR="00353F08" w:rsidRPr="003E49AE" w:rsidRDefault="00353F08">
      <w:pPr>
        <w:rPr>
          <w:rFonts w:ascii="Times New Roman" w:hAnsi="Times New Roman" w:cs="Times New Roman"/>
          <w:sz w:val="24"/>
          <w:szCs w:val="24"/>
        </w:rPr>
      </w:pPr>
    </w:p>
    <w:p w:rsidR="00353F08" w:rsidRPr="003E49AE" w:rsidRDefault="00353F08">
      <w:pPr>
        <w:rPr>
          <w:rFonts w:ascii="Times New Roman" w:hAnsi="Times New Roman" w:cs="Times New Roman"/>
          <w:sz w:val="24"/>
          <w:szCs w:val="24"/>
        </w:rPr>
      </w:pPr>
    </w:p>
    <w:p w:rsidR="00353F08" w:rsidRPr="003E49AE" w:rsidRDefault="00353F08">
      <w:pPr>
        <w:rPr>
          <w:rFonts w:ascii="Times New Roman" w:hAnsi="Times New Roman" w:cs="Times New Roman"/>
          <w:sz w:val="24"/>
          <w:szCs w:val="24"/>
        </w:rPr>
      </w:pPr>
    </w:p>
    <w:p w:rsidR="00353F08" w:rsidRPr="003E49AE" w:rsidRDefault="00353F08">
      <w:pPr>
        <w:rPr>
          <w:rFonts w:ascii="Times New Roman" w:hAnsi="Times New Roman" w:cs="Times New Roman"/>
          <w:sz w:val="24"/>
          <w:szCs w:val="24"/>
        </w:rPr>
      </w:pPr>
    </w:p>
    <w:p w:rsidR="00353F08" w:rsidRPr="003E49AE" w:rsidRDefault="00353F08">
      <w:pPr>
        <w:rPr>
          <w:rFonts w:ascii="Times New Roman" w:hAnsi="Times New Roman" w:cs="Times New Roman"/>
          <w:sz w:val="24"/>
          <w:szCs w:val="24"/>
        </w:rPr>
      </w:pPr>
    </w:p>
    <w:p w:rsidR="00353F08" w:rsidRDefault="00353F08" w:rsidP="00353F08">
      <w:pPr>
        <w:pStyle w:val="Prrafodelista"/>
        <w:ind w:left="1485"/>
        <w:rPr>
          <w:rFonts w:ascii="Times New Roman" w:hAnsi="Times New Roman" w:cs="Times New Roman"/>
          <w:sz w:val="24"/>
          <w:szCs w:val="24"/>
        </w:rPr>
      </w:pPr>
    </w:p>
    <w:p w:rsidR="002043DA" w:rsidRDefault="002043DA" w:rsidP="00353F08">
      <w:pPr>
        <w:pStyle w:val="Prrafodelista"/>
        <w:ind w:left="1485"/>
        <w:rPr>
          <w:rFonts w:ascii="Times New Roman" w:hAnsi="Times New Roman" w:cs="Times New Roman"/>
          <w:sz w:val="24"/>
          <w:szCs w:val="24"/>
        </w:rPr>
      </w:pPr>
    </w:p>
    <w:p w:rsidR="002043DA" w:rsidRDefault="002043DA" w:rsidP="00353F08">
      <w:pPr>
        <w:pStyle w:val="Prrafodelista"/>
        <w:ind w:left="1485"/>
        <w:rPr>
          <w:rFonts w:ascii="Times New Roman" w:hAnsi="Times New Roman" w:cs="Times New Roman"/>
          <w:sz w:val="24"/>
          <w:szCs w:val="24"/>
        </w:rPr>
      </w:pPr>
    </w:p>
    <w:p w:rsidR="002043DA" w:rsidRDefault="002043DA" w:rsidP="00353F08">
      <w:pPr>
        <w:pStyle w:val="Prrafodelista"/>
        <w:ind w:left="1485"/>
        <w:rPr>
          <w:rFonts w:ascii="Times New Roman" w:hAnsi="Times New Roman" w:cs="Times New Roman"/>
          <w:sz w:val="24"/>
          <w:szCs w:val="24"/>
        </w:rPr>
      </w:pPr>
    </w:p>
    <w:p w:rsidR="002043DA" w:rsidRPr="002043DA" w:rsidRDefault="002043DA" w:rsidP="002043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1</w:t>
      </w:r>
    </w:p>
    <w:p w:rsidR="002043DA" w:rsidRPr="003E49AE" w:rsidRDefault="002043DA" w:rsidP="00353F08">
      <w:pPr>
        <w:pStyle w:val="Prrafodelista"/>
        <w:ind w:left="1485"/>
        <w:rPr>
          <w:rFonts w:ascii="Times New Roman" w:hAnsi="Times New Roman" w:cs="Times New Roman"/>
          <w:sz w:val="24"/>
          <w:szCs w:val="24"/>
        </w:rPr>
      </w:pPr>
    </w:p>
    <w:p w:rsidR="00353F08" w:rsidRDefault="00353F08" w:rsidP="00353F0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 xml:space="preserve">Las asignaturas de religión, catedra de paz, educación física y artes; trabajarán solamente un indicador de desempeño en todo el transcurso del período. En el primer encuentro virtual con los estudiantes; los educadores de éstas asignaturas, explicarán cual es el objetivo a alcanzar y las fechas de acuerdo a la programación. </w:t>
      </w:r>
    </w:p>
    <w:p w:rsidR="002043DA" w:rsidRPr="003E49AE" w:rsidRDefault="002043DA" w:rsidP="002043DA">
      <w:pPr>
        <w:pStyle w:val="Prrafodelista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F06059" w:rsidRDefault="00353F08" w:rsidP="00353F08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 xml:space="preserve">El día  de hoy, todos los estudiantes, recibirán </w:t>
      </w:r>
      <w:r w:rsidR="00F06059" w:rsidRPr="003E49AE">
        <w:rPr>
          <w:rFonts w:ascii="Times New Roman" w:hAnsi="Times New Roman" w:cs="Times New Roman"/>
          <w:sz w:val="24"/>
          <w:szCs w:val="24"/>
        </w:rPr>
        <w:t xml:space="preserve">la programación de la entrega de actividades o evaluaciones a presentar para el primer lapso de tiempo; ello para tener una visión general de las actividades y establecer hábitos de estudio en casa (cabe anotar que las actividades propuestas en la programación se van a ir desarrollando en cada una de las clases virtuales con los educadores y que a la fecha de entrega ya estén plenamente desarrolladas). La programación que recibirán se estructura de la siguiente forma: </w:t>
      </w:r>
    </w:p>
    <w:p w:rsidR="002043DA" w:rsidRPr="002043DA" w:rsidRDefault="002043DA" w:rsidP="002043D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043DA" w:rsidRDefault="002043DA" w:rsidP="00204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3DA" w:rsidRDefault="002043DA" w:rsidP="00204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3DA" w:rsidRDefault="002043DA" w:rsidP="00204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3DA" w:rsidRPr="002043DA" w:rsidRDefault="002043DA" w:rsidP="00204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87" w:rsidRPr="003E49AE" w:rsidRDefault="00F06059" w:rsidP="00F06059">
      <w:p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787" w:rsidRPr="003E49AE" w:rsidRDefault="002043DA" w:rsidP="00F06059">
      <w:p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A17A3CB" wp14:editId="57F38101">
            <wp:simplePos x="0" y="0"/>
            <wp:positionH relativeFrom="margin">
              <wp:posOffset>243840</wp:posOffset>
            </wp:positionH>
            <wp:positionV relativeFrom="paragraph">
              <wp:posOffset>8255</wp:posOffset>
            </wp:positionV>
            <wp:extent cx="6370955" cy="2752725"/>
            <wp:effectExtent l="19050" t="19050" r="10795" b="285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74AA8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955" cy="27527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787" w:rsidRPr="003E49AE" w:rsidRDefault="00953787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87" w:rsidRPr="003E49AE" w:rsidRDefault="00953787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87" w:rsidRPr="003E49AE" w:rsidRDefault="00953787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87" w:rsidRPr="003E49AE" w:rsidRDefault="00953787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87" w:rsidRPr="003E49AE" w:rsidRDefault="00953787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87" w:rsidRPr="003E49AE" w:rsidRDefault="00953787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87" w:rsidRPr="003E49AE" w:rsidRDefault="00953787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87" w:rsidRPr="003E49AE" w:rsidRDefault="00953787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3DA" w:rsidRDefault="002043DA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3DA" w:rsidRPr="003E49AE" w:rsidRDefault="002043DA" w:rsidP="002043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2</w:t>
      </w:r>
    </w:p>
    <w:p w:rsidR="00CB7E16" w:rsidRPr="003E49AE" w:rsidRDefault="00953787" w:rsidP="0095378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 xml:space="preserve">Adicionalmente, se enviará el horario de clases virtuales. Éste </w:t>
      </w:r>
      <w:r w:rsidR="005C649A" w:rsidRPr="003E49AE">
        <w:rPr>
          <w:rFonts w:ascii="Times New Roman" w:hAnsi="Times New Roman" w:cs="Times New Roman"/>
          <w:sz w:val="24"/>
          <w:szCs w:val="24"/>
        </w:rPr>
        <w:t>se adecúa en un alto porcentaje al horario de clases presenciales buscando así responder a la formación de nuestros estudiantes</w:t>
      </w:r>
      <w:r w:rsidR="00CB7E16" w:rsidRPr="003E49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E16" w:rsidRPr="003E49AE" w:rsidRDefault="00CB7E16" w:rsidP="0095378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>Para las clases virtuales, el Colegio ha estimado el uso de las herramientas de “</w:t>
      </w:r>
      <w:r w:rsidRPr="003E49AE">
        <w:rPr>
          <w:rFonts w:ascii="Times New Roman" w:hAnsi="Times New Roman" w:cs="Times New Roman"/>
          <w:b/>
          <w:sz w:val="24"/>
          <w:szCs w:val="24"/>
        </w:rPr>
        <w:t xml:space="preserve">google meet” y de “zoom”  </w:t>
      </w:r>
      <w:r w:rsidRPr="003E49AE">
        <w:rPr>
          <w:rFonts w:ascii="Times New Roman" w:hAnsi="Times New Roman" w:cs="Times New Roman"/>
          <w:sz w:val="24"/>
          <w:szCs w:val="24"/>
        </w:rPr>
        <w:t>y de las plataformas ya usadas en el colegio, como lo son</w:t>
      </w:r>
      <w:r w:rsidRPr="003E49AE">
        <w:rPr>
          <w:rFonts w:ascii="Times New Roman" w:hAnsi="Times New Roman" w:cs="Times New Roman"/>
          <w:b/>
          <w:sz w:val="24"/>
          <w:szCs w:val="24"/>
        </w:rPr>
        <w:t xml:space="preserve"> foro Arukay y foro Aleks. </w:t>
      </w:r>
    </w:p>
    <w:p w:rsidR="00CB7E16" w:rsidRPr="002043DA" w:rsidRDefault="00CB7E16" w:rsidP="002043D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 xml:space="preserve">La modalidad de conexión con nuestros estudiantes es a través de los </w:t>
      </w:r>
      <w:r w:rsidRPr="003E49AE">
        <w:rPr>
          <w:rFonts w:ascii="Times New Roman" w:hAnsi="Times New Roman" w:cs="Times New Roman"/>
          <w:b/>
          <w:sz w:val="24"/>
          <w:szCs w:val="24"/>
        </w:rPr>
        <w:t>correos electrónicos</w:t>
      </w:r>
      <w:r w:rsidRPr="003E49AE">
        <w:rPr>
          <w:rFonts w:ascii="Times New Roman" w:hAnsi="Times New Roman" w:cs="Times New Roman"/>
          <w:sz w:val="24"/>
          <w:szCs w:val="24"/>
        </w:rPr>
        <w:t>, por lo que les solicitamos, estar  muy pendientes de éstos, ya que allí, les llegará las invitaciones según cada una de las asignaturas.</w:t>
      </w:r>
    </w:p>
    <w:p w:rsidR="00CB7E16" w:rsidRPr="003E49AE" w:rsidRDefault="00CB7E16" w:rsidP="00CB7E1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sz w:val="24"/>
          <w:szCs w:val="24"/>
        </w:rPr>
        <w:t xml:space="preserve">El horario que recibirán se estructura de la siguiente forma: </w:t>
      </w:r>
    </w:p>
    <w:p w:rsidR="00CB7E16" w:rsidRPr="003E49AE" w:rsidRDefault="00CB7E16" w:rsidP="00CB7E16">
      <w:pPr>
        <w:pStyle w:val="Prrafodelista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953787" w:rsidRPr="003E49AE" w:rsidRDefault="002043DA" w:rsidP="00F06059">
      <w:pPr>
        <w:jc w:val="both"/>
        <w:rPr>
          <w:rFonts w:ascii="Times New Roman" w:hAnsi="Times New Roman" w:cs="Times New Roman"/>
          <w:sz w:val="24"/>
          <w:szCs w:val="24"/>
        </w:rPr>
      </w:pPr>
      <w:r w:rsidRPr="003E49AE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 wp14:anchorId="0EC239B8" wp14:editId="4C2D1013">
            <wp:simplePos x="0" y="0"/>
            <wp:positionH relativeFrom="column">
              <wp:posOffset>381000</wp:posOffset>
            </wp:positionH>
            <wp:positionV relativeFrom="paragraph">
              <wp:posOffset>7620</wp:posOffset>
            </wp:positionV>
            <wp:extent cx="6334125" cy="2886075"/>
            <wp:effectExtent l="19050" t="19050" r="28575" b="285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741EF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8860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9AE" w:rsidRPr="003E49AE" w:rsidRDefault="002043DA" w:rsidP="002043DA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49AE" w:rsidRPr="003E49AE" w:rsidRDefault="003E49AE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AE" w:rsidRPr="003E49AE" w:rsidRDefault="003E49AE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AE" w:rsidRPr="003E49AE" w:rsidRDefault="003E49AE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AE" w:rsidRPr="003E49AE" w:rsidRDefault="003E49AE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AE" w:rsidRPr="003E49AE" w:rsidRDefault="003E49AE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AE" w:rsidRPr="003E49AE" w:rsidRDefault="003E49AE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AE" w:rsidRPr="003E49AE" w:rsidRDefault="003E49AE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AE" w:rsidRDefault="003E49AE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810" w:rsidRDefault="00017810" w:rsidP="00F060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3DA" w:rsidRDefault="002043DA" w:rsidP="002043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3</w:t>
      </w:r>
    </w:p>
    <w:p w:rsidR="002043DA" w:rsidRDefault="00017810" w:rsidP="00595B5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esquema de clases virtuales de las asignaturas de catedra de paz, religión, educación física y artes será de la siguiente forma:</w:t>
      </w:r>
      <w:r w:rsidR="00595B5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intercalarán p</w:t>
      </w:r>
      <w:r w:rsidR="00595B55">
        <w:rPr>
          <w:rFonts w:ascii="Times New Roman" w:hAnsi="Times New Roman" w:cs="Times New Roman"/>
          <w:sz w:val="24"/>
          <w:szCs w:val="24"/>
        </w:rPr>
        <w:t>or parejas de asignaturas, la primera semana</w:t>
      </w:r>
      <w:r>
        <w:rPr>
          <w:rFonts w:ascii="Times New Roman" w:hAnsi="Times New Roman" w:cs="Times New Roman"/>
          <w:sz w:val="24"/>
          <w:szCs w:val="24"/>
        </w:rPr>
        <w:t xml:space="preserve"> educación física y religión</w:t>
      </w:r>
      <w:r w:rsidR="00595B55">
        <w:rPr>
          <w:rFonts w:ascii="Times New Roman" w:hAnsi="Times New Roman" w:cs="Times New Roman"/>
          <w:sz w:val="24"/>
          <w:szCs w:val="24"/>
        </w:rPr>
        <w:t>, la segunda semana artes y catedra de paz y continuarán así de tal forma que una semana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B55">
        <w:rPr>
          <w:rFonts w:ascii="Times New Roman" w:hAnsi="Times New Roman" w:cs="Times New Roman"/>
          <w:sz w:val="24"/>
          <w:szCs w:val="24"/>
        </w:rPr>
        <w:t xml:space="preserve">tienen clases con una pareja de asignaturas y la otra, la siguiente. </w:t>
      </w:r>
    </w:p>
    <w:p w:rsidR="00595B55" w:rsidRPr="00595B55" w:rsidRDefault="00595B55" w:rsidP="00595B5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95B55" w:rsidRDefault="002043DA" w:rsidP="00595B5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SIIE se mantiene en sus procedimientos generales y estructura curricular a part</w:t>
      </w:r>
      <w:r w:rsidR="00017810">
        <w:rPr>
          <w:rFonts w:ascii="Times New Roman" w:hAnsi="Times New Roman" w:cs="Times New Roman"/>
          <w:sz w:val="24"/>
          <w:szCs w:val="24"/>
        </w:rPr>
        <w:t xml:space="preserve">ir del trabajo por competencias académicas. </w:t>
      </w:r>
    </w:p>
    <w:p w:rsidR="00595B55" w:rsidRDefault="00595B55" w:rsidP="00595B5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95B55" w:rsidRDefault="00595B55" w:rsidP="00595B5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Colegio entiende las diferentes variables a nivel familiar y por ello sugiere las siguientes alternativas </w:t>
      </w:r>
    </w:p>
    <w:p w:rsidR="00595B55" w:rsidRPr="00595B55" w:rsidRDefault="00595B55" w:rsidP="00595B5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95B55" w:rsidRDefault="00595B55" w:rsidP="00595B5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aplicaciones pueden ser fácilmente descargadas en celular, con ello, diferentes miembros de la familia pueden tener acceso a las clases o trabajos virtuales que estén desarrollando en ese momento</w:t>
      </w:r>
    </w:p>
    <w:p w:rsidR="0073063A" w:rsidRDefault="00595B55" w:rsidP="0073063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Algunas de las clases quedarán grabadas y se subirán en un blog de youtube</w:t>
      </w:r>
      <w:r w:rsidR="00964C63">
        <w:rPr>
          <w:rFonts w:ascii="Times New Roman" w:hAnsi="Times New Roman" w:cs="Times New Roman"/>
          <w:sz w:val="24"/>
          <w:szCs w:val="24"/>
        </w:rPr>
        <w:t xml:space="preserve"> y </w:t>
      </w:r>
      <w:r w:rsidR="00246C67">
        <w:rPr>
          <w:rFonts w:ascii="Times New Roman" w:hAnsi="Times New Roman" w:cs="Times New Roman"/>
          <w:sz w:val="24"/>
          <w:szCs w:val="24"/>
        </w:rPr>
        <w:t>así</w:t>
      </w:r>
      <w:r w:rsidR="00964C63">
        <w:rPr>
          <w:rFonts w:ascii="Times New Roman" w:hAnsi="Times New Roman" w:cs="Times New Roman"/>
          <w:sz w:val="24"/>
          <w:szCs w:val="24"/>
        </w:rPr>
        <w:t xml:space="preserve"> los estudiantes tienen acceso en caso de no poder ingresar a las clases. </w:t>
      </w:r>
    </w:p>
    <w:p w:rsidR="0073063A" w:rsidRPr="0073063A" w:rsidRDefault="0073063A" w:rsidP="0073063A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63A" w:rsidRPr="0073063A" w:rsidRDefault="0073063A" w:rsidP="00730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parte del equipo directivo, la gestión académica y el equipo de educadores, les deseamos a todas las familias felices pascuas; que el señor bendiga cada uno de sus hogares y fortalezca a toda nuestra comunidad educativa en este bello quehacer educativo.  </w:t>
      </w:r>
    </w:p>
    <w:p w:rsidR="00BA1152" w:rsidRDefault="00BA1152" w:rsidP="00BA1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63A" w:rsidRPr="0073063A" w:rsidRDefault="0073063A" w:rsidP="007306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063A">
        <w:rPr>
          <w:rFonts w:ascii="Times New Roman" w:hAnsi="Times New Roman" w:cs="Times New Roman"/>
          <w:i/>
          <w:sz w:val="24"/>
          <w:szCs w:val="24"/>
        </w:rPr>
        <w:t>“Que la esperanza del resucitado permanezca en cada uno de sus corazones y sus familias para seguir adelante ante esta situación mundial y frente al  proceso educativo que vamos a tener”</w:t>
      </w:r>
    </w:p>
    <w:p w:rsidR="0073063A" w:rsidRDefault="0073063A" w:rsidP="007306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63A" w:rsidRDefault="0073063A" w:rsidP="00730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Cordialmente; </w:t>
      </w:r>
    </w:p>
    <w:p w:rsidR="0073063A" w:rsidRDefault="0073063A" w:rsidP="00730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Equipo directivo y Gestión Académica </w:t>
      </w:r>
    </w:p>
    <w:p w:rsidR="00595B55" w:rsidRDefault="00595B55" w:rsidP="00BA1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B55" w:rsidRDefault="00595B55" w:rsidP="00BA11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B55" w:rsidRPr="00BA1152" w:rsidRDefault="00595B55" w:rsidP="00BA11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5B55" w:rsidRPr="00BA1152" w:rsidSect="003E49A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48" w:rsidRDefault="00250448" w:rsidP="003E49AE">
      <w:pPr>
        <w:spacing w:after="0" w:line="240" w:lineRule="auto"/>
      </w:pPr>
      <w:r>
        <w:separator/>
      </w:r>
    </w:p>
  </w:endnote>
  <w:endnote w:type="continuationSeparator" w:id="0">
    <w:p w:rsidR="00250448" w:rsidRDefault="00250448" w:rsidP="003E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48" w:rsidRDefault="00250448" w:rsidP="003E49AE">
      <w:pPr>
        <w:spacing w:after="0" w:line="240" w:lineRule="auto"/>
      </w:pPr>
      <w:r>
        <w:separator/>
      </w:r>
    </w:p>
  </w:footnote>
  <w:footnote w:type="continuationSeparator" w:id="0">
    <w:p w:rsidR="00250448" w:rsidRDefault="00250448" w:rsidP="003E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5AA3"/>
    <w:multiLevelType w:val="hybridMultilevel"/>
    <w:tmpl w:val="8D3CAB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70EDF"/>
    <w:multiLevelType w:val="hybridMultilevel"/>
    <w:tmpl w:val="352C2D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20DC3"/>
    <w:multiLevelType w:val="hybridMultilevel"/>
    <w:tmpl w:val="0E485734"/>
    <w:lvl w:ilvl="0" w:tplc="40A2F4A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F761D7"/>
    <w:multiLevelType w:val="hybridMultilevel"/>
    <w:tmpl w:val="80F82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C14F9"/>
    <w:multiLevelType w:val="hybridMultilevel"/>
    <w:tmpl w:val="1D26B5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14A33"/>
    <w:multiLevelType w:val="hybridMultilevel"/>
    <w:tmpl w:val="27A8C53E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3D"/>
    <w:rsid w:val="00017810"/>
    <w:rsid w:val="000C5C15"/>
    <w:rsid w:val="001E4E1D"/>
    <w:rsid w:val="002043DA"/>
    <w:rsid w:val="00246C67"/>
    <w:rsid w:val="00250448"/>
    <w:rsid w:val="00353F08"/>
    <w:rsid w:val="003B012F"/>
    <w:rsid w:val="003E49AE"/>
    <w:rsid w:val="004936C2"/>
    <w:rsid w:val="0052793D"/>
    <w:rsid w:val="00595B55"/>
    <w:rsid w:val="005C649A"/>
    <w:rsid w:val="0073063A"/>
    <w:rsid w:val="008C6840"/>
    <w:rsid w:val="008C6CED"/>
    <w:rsid w:val="00953787"/>
    <w:rsid w:val="00964C63"/>
    <w:rsid w:val="009A681D"/>
    <w:rsid w:val="00AA492C"/>
    <w:rsid w:val="00BA1152"/>
    <w:rsid w:val="00BC6322"/>
    <w:rsid w:val="00CB7E16"/>
    <w:rsid w:val="00D243C1"/>
    <w:rsid w:val="00D40FE9"/>
    <w:rsid w:val="00DA04B2"/>
    <w:rsid w:val="00F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9954-8143-4F7F-9E61-4521B1BB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6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4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9AE"/>
  </w:style>
  <w:style w:type="paragraph" w:styleId="Piedepgina">
    <w:name w:val="footer"/>
    <w:basedOn w:val="Normal"/>
    <w:link w:val="PiedepginaCar"/>
    <w:uiPriority w:val="99"/>
    <w:unhideWhenUsed/>
    <w:rsid w:val="003E4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Index</cp:lastModifiedBy>
  <cp:revision>10</cp:revision>
  <dcterms:created xsi:type="dcterms:W3CDTF">2020-04-11T18:43:00Z</dcterms:created>
  <dcterms:modified xsi:type="dcterms:W3CDTF">2020-04-12T18:40:00Z</dcterms:modified>
</cp:coreProperties>
</file>